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  <w:rPr>
          <w:rFonts w:hint="eastAsia" w:eastAsia="宋体" w:cs="宋体"/>
          <w:color w:val="333333"/>
          <w:kern w:val="0"/>
          <w:sz w:val="21"/>
          <w:szCs w:val="21"/>
          <w:lang w:val="en-US" w:eastAsia="zh-CN" w:bidi="ar"/>
        </w:rPr>
      </w:pPr>
      <w:r>
        <w:rPr>
          <w:rFonts w:hint="eastAsia" w:eastAsia="宋体" w:cs="宋体"/>
          <w:color w:val="333333"/>
          <w:kern w:val="0"/>
          <w:sz w:val="21"/>
          <w:szCs w:val="21"/>
          <w:lang w:val="en-US" w:eastAsia="zh-CN" w:bidi="ar"/>
        </w:rPr>
        <w:t>附件3：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  <w:rPr>
          <w:rFonts w:hint="eastAsia" w:eastAsia="宋体" w:cs="宋体"/>
          <w:color w:val="333333"/>
          <w:kern w:val="0"/>
          <w:sz w:val="21"/>
          <w:szCs w:val="21"/>
          <w:lang w:val="en-US" w:eastAsia="zh-CN" w:bidi="ar"/>
        </w:rPr>
      </w:pP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艺术设计学院</w:t>
      </w:r>
      <w:r>
        <w:rPr>
          <w:rFonts w:hint="default"/>
          <w:b/>
          <w:bCs/>
          <w:sz w:val="32"/>
          <w:szCs w:val="32"/>
          <w:lang w:val="en-US" w:eastAsia="zh-CN"/>
        </w:rPr>
        <w:t>20</w:t>
      </w:r>
      <w:r>
        <w:rPr>
          <w:rFonts w:hint="eastAsia"/>
          <w:b/>
          <w:bCs/>
          <w:sz w:val="32"/>
          <w:szCs w:val="32"/>
          <w:lang w:val="en-US" w:eastAsia="zh-CN"/>
        </w:rPr>
        <w:t>20</w:t>
      </w:r>
      <w:r>
        <w:rPr>
          <w:rFonts w:hint="default"/>
          <w:b/>
          <w:bCs/>
          <w:sz w:val="32"/>
          <w:szCs w:val="32"/>
          <w:lang w:val="en-US" w:eastAsia="zh-CN"/>
        </w:rPr>
        <w:t>届毕业设计（论文）</w:t>
      </w:r>
      <w:r>
        <w:rPr>
          <w:rFonts w:hint="eastAsia"/>
          <w:b/>
          <w:bCs/>
          <w:sz w:val="32"/>
          <w:szCs w:val="32"/>
          <w:lang w:val="en-US" w:eastAsia="zh-CN"/>
        </w:rPr>
        <w:t>优秀指导教师</w:t>
      </w:r>
      <w:r>
        <w:rPr>
          <w:rFonts w:hint="default"/>
          <w:b/>
          <w:bCs/>
          <w:sz w:val="32"/>
          <w:szCs w:val="32"/>
          <w:lang w:val="en-US" w:eastAsia="zh-CN"/>
        </w:rPr>
        <w:t>获奖</w:t>
      </w:r>
      <w:r>
        <w:rPr>
          <w:rFonts w:hint="eastAsia"/>
          <w:b/>
          <w:bCs/>
          <w:sz w:val="32"/>
          <w:szCs w:val="32"/>
          <w:lang w:val="en-US" w:eastAsia="zh-CN"/>
        </w:rPr>
        <w:t>名单</w:t>
      </w:r>
    </w:p>
    <w:p>
      <w:pPr>
        <w:jc w:val="center"/>
        <w:rPr>
          <w:rFonts w:hint="eastAsia"/>
          <w:b/>
          <w:bCs/>
          <w:sz w:val="21"/>
          <w:szCs w:val="21"/>
          <w:lang w:val="en-US" w:eastAsia="zh-CN"/>
        </w:rPr>
      </w:pPr>
    </w:p>
    <w:tbl>
      <w:tblPr>
        <w:tblStyle w:val="3"/>
        <w:tblW w:w="0" w:type="auto"/>
        <w:tblInd w:w="3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6"/>
        <w:gridCol w:w="3018"/>
        <w:gridCol w:w="3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b w:val="0"/>
                <w:bCs w:val="0"/>
                <w:sz w:val="21"/>
                <w:szCs w:val="21"/>
              </w:rPr>
            </w:pPr>
            <w:r>
              <w:rPr>
                <w:b w:val="0"/>
                <w:bCs w:val="0"/>
                <w:sz w:val="21"/>
                <w:szCs w:val="21"/>
              </w:rPr>
              <w:t>1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  <w:t>产品设计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sz w:val="24"/>
                <w:szCs w:val="24"/>
              </w:rPr>
              <w:t>王自强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  <w:t>视觉传达设计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顾劲松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  <w:t>摄影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沈洁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  <w:t>工业设计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张子然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  <w:t>数字媒体艺术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铁钟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  <w:t>广告学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刘雪霞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  <w:t>艺术与科技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何牧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EF0F9C"/>
    <w:rsid w:val="33EF0F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